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A0DE8" w14:textId="77777777" w:rsidR="00167CA2" w:rsidRPr="00167CA2" w:rsidRDefault="006A0470" w:rsidP="00167C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Příloha č. 11</w:t>
      </w:r>
      <w:r w:rsidR="00794F65">
        <w:rPr>
          <w:rFonts w:ascii="Times New Roman" w:hAnsi="Times New Roman" w:cs="Times New Roman"/>
          <w:sz w:val="24"/>
          <w:szCs w:val="24"/>
        </w:rPr>
        <w:t xml:space="preserve"> smlouvy</w:t>
      </w:r>
    </w:p>
    <w:p w14:paraId="1B94674F" w14:textId="77777777" w:rsidR="00794F65" w:rsidRDefault="00794F65" w:rsidP="00167C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4BF613" w14:textId="77777777" w:rsidR="00794F65" w:rsidRPr="00794F65" w:rsidRDefault="00FA0011" w:rsidP="00794F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794F65">
        <w:rPr>
          <w:rFonts w:ascii="Times New Roman" w:hAnsi="Times New Roman" w:cs="Times New Roman"/>
          <w:b/>
          <w:sz w:val="24"/>
          <w:szCs w:val="24"/>
        </w:rPr>
        <w:t>o</w:t>
      </w:r>
      <w:r w:rsidR="00167CA2" w:rsidRPr="00794F65">
        <w:rPr>
          <w:rFonts w:ascii="Times New Roman" w:hAnsi="Times New Roman" w:cs="Times New Roman"/>
          <w:b/>
          <w:sz w:val="24"/>
          <w:szCs w:val="24"/>
        </w:rPr>
        <w:t>hlížen</w:t>
      </w:r>
      <w:r>
        <w:rPr>
          <w:rFonts w:ascii="Times New Roman" w:hAnsi="Times New Roman" w:cs="Times New Roman"/>
          <w:b/>
          <w:sz w:val="24"/>
          <w:szCs w:val="24"/>
        </w:rPr>
        <w:t>é</w:t>
      </w:r>
      <w:r w:rsidR="00167CA2" w:rsidRPr="00794F65">
        <w:rPr>
          <w:rFonts w:ascii="Times New Roman" w:hAnsi="Times New Roman" w:cs="Times New Roman"/>
          <w:b/>
          <w:sz w:val="24"/>
          <w:szCs w:val="24"/>
        </w:rPr>
        <w:t xml:space="preserve"> subjekt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330E71">
        <w:rPr>
          <w:rFonts w:ascii="Times New Roman" w:hAnsi="Times New Roman" w:cs="Times New Roman"/>
          <w:b/>
          <w:sz w:val="24"/>
          <w:szCs w:val="24"/>
        </w:rPr>
        <w:t xml:space="preserve"> ČNB</w:t>
      </w:r>
    </w:p>
    <w:p w14:paraId="282C0F78" w14:textId="77777777" w:rsidR="00167CA2" w:rsidRPr="00167CA2" w:rsidRDefault="00167CA2" w:rsidP="00794F65">
      <w:pPr>
        <w:pStyle w:val="Odstavecseseznamem"/>
        <w:numPr>
          <w:ilvl w:val="0"/>
          <w:numId w:val="1"/>
        </w:numPr>
        <w:spacing w:before="24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banky poskytující spotřebitelské úvěry dle § 1/1b zákona č. 21/1992 Sb., o bankách, ve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D5A3CE5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banky poskytující spotřebitelské úvěry dle Směrnice Evropského </w:t>
      </w:r>
      <w:r>
        <w:rPr>
          <w:rFonts w:ascii="Times New Roman" w:hAnsi="Times New Roman" w:cs="Times New Roman"/>
          <w:sz w:val="24"/>
          <w:szCs w:val="24"/>
        </w:rPr>
        <w:t>parlamentu a Rady EU 2013/36/EU,</w:t>
      </w:r>
    </w:p>
    <w:p w14:paraId="49DEEFE9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družstevní záložny a spořitelní družstva poskytující spotřebitelské úvěry dle §1/2b zákona č. 87/1995 Sb., o spořitelních a úvěrních družstvech,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8A6ABDE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stavební spořitelny poskytující spotřebitelské úvěry dle §1b zákona č. 96/1993 Sb.,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stavebním spoření,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D1C1E8A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nebankovní poskytovatelé spotřebitelských úvěrů poskytující spotřebitelské úvěry dle zákona č. 257/2016 Sb., o spotřebitelském úvěru,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ACC8B7F" w14:textId="1FFC2CD7" w:rsid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obchodníci s cennými papíry podle § 5 odst. 1 zákona č. 256/2004 Sb., o podnikání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kapitálovém trhu,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E108884" w14:textId="4D9F97F7" w:rsidR="00DF1818" w:rsidRDefault="00DF1818" w:rsidP="00DF181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mateřské investiční holdingové společnosti v Unii podle čl. 4 odst. 1 bod 57 nařízení Evropského parlamentu a Rady 2019/2033 o obezřetnostních požadavcích na investiční podniky a o změně nařízení (EU) č. 1093/2010, (EU) č. 575/2013, (EU) č. 600/2014 a</w:t>
      </w:r>
      <w:r w:rsidR="00594CB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(EU) č. 806/2014,</w:t>
      </w:r>
    </w:p>
    <w:p w14:paraId="0B52218C" w14:textId="4F161EE3" w:rsidR="00DF1818" w:rsidRDefault="00DF1818" w:rsidP="00DF181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pobočky zahraničních obchodníků s cennými papíry podle § 24 odst. 1 zákona č.</w:t>
      </w:r>
      <w:r w:rsidR="00594CB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256/2004 Sb., </w:t>
      </w:r>
      <w:r w:rsidRPr="00167CA2">
        <w:rPr>
          <w:rFonts w:ascii="Times New Roman" w:hAnsi="Times New Roman" w:cs="Times New Roman"/>
          <w:sz w:val="24"/>
          <w:szCs w:val="24"/>
        </w:rPr>
        <w:t>o podnikání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kapitálovém trhu,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850EE7A" w14:textId="31C7F2A8" w:rsidR="00DF1818" w:rsidRPr="00DF1818" w:rsidRDefault="00DF1818" w:rsidP="00DF181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1818">
        <w:rPr>
          <w:rFonts w:ascii="Times New Roman" w:hAnsi="Times New Roman" w:cs="Times New Roman"/>
          <w:sz w:val="24"/>
          <w:szCs w:val="24"/>
        </w:rPr>
        <w:t>poskytovatelé služeb skupinového financování podle čl. 2 nařízení Evropského parlamentu a Rady 2020/1503 o evropských poskytovatelích služeb skupinového financování pro podniky a o změně nařízení (EU) 2017/1129 a směrnice (EU) 2019/1937,</w:t>
      </w:r>
    </w:p>
    <w:p w14:paraId="54104840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osoby oprávněné poskytovat platební služby podle § 5 písmene d) až k) zákona č.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370/2017 Sb., o platebním styku,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7C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B0932C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osoby oprávněné vydávat elektronické peníze podle § 6 písmene d) až f) zákona č.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370/2017 Sb., o platebním styku,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0AC33F" w14:textId="1EABBAB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osoby oprávněné provozovat směnárenskou činnost podle ustanovení §</w:t>
      </w:r>
      <w:r w:rsidR="00594CB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67CA2">
        <w:rPr>
          <w:rFonts w:ascii="Times New Roman" w:hAnsi="Times New Roman" w:cs="Times New Roman"/>
          <w:sz w:val="24"/>
          <w:szCs w:val="24"/>
        </w:rPr>
        <w:t>3 písm. c) zákona č. 277/2013 Sb., o směnárenské činnosti,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BF10D92" w14:textId="1B457D98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investiční společnost</w:t>
      </w:r>
      <w:r w:rsidR="00DF1818">
        <w:rPr>
          <w:rFonts w:ascii="Times New Roman" w:hAnsi="Times New Roman" w:cs="Times New Roman"/>
          <w:sz w:val="24"/>
          <w:szCs w:val="24"/>
        </w:rPr>
        <w:t>i</w:t>
      </w:r>
      <w:r w:rsidRPr="00167CA2">
        <w:rPr>
          <w:rFonts w:ascii="Times New Roman" w:hAnsi="Times New Roman" w:cs="Times New Roman"/>
          <w:sz w:val="24"/>
          <w:szCs w:val="24"/>
        </w:rPr>
        <w:t xml:space="preserve"> podle § 7 zákona č. 240/2013 Sb., o investičních společnostech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investičních fondech,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9A27108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samosprávné investiční fondy podle § 8 zákona č. 240/2013 Sb., o investičních společnostech a investičních fondech,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7D71553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>pobočky zahraničních investičních společností podle § 10 zákona č. 240/2013 Sb.,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investičních společnostech a investičních fondech,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159EDB1" w14:textId="24F3DB44" w:rsid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hlavní administrátoři podle § 41 zákona č. 240/2013 Sb., o investičních společnostech a investičních </w:t>
      </w:r>
      <w:proofErr w:type="gramStart"/>
      <w:r w:rsidRPr="00167CA2">
        <w:rPr>
          <w:rFonts w:ascii="Times New Roman" w:hAnsi="Times New Roman" w:cs="Times New Roman"/>
          <w:sz w:val="24"/>
          <w:szCs w:val="24"/>
        </w:rPr>
        <w:t>fondech</w:t>
      </w:r>
      <w:proofErr w:type="gramEnd"/>
      <w:r w:rsidRPr="00167CA2">
        <w:rPr>
          <w:rFonts w:ascii="Times New Roman" w:hAnsi="Times New Roman" w:cs="Times New Roman"/>
          <w:sz w:val="24"/>
          <w:szCs w:val="24"/>
        </w:rPr>
        <w:t>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A2F7E45" w14:textId="66DA6295" w:rsidR="00DF1818" w:rsidRPr="00DF1818" w:rsidRDefault="00DF1818" w:rsidP="00DF181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1818">
        <w:rPr>
          <w:rFonts w:ascii="Times New Roman" w:hAnsi="Times New Roman" w:cs="Times New Roman"/>
          <w:sz w:val="24"/>
          <w:szCs w:val="24"/>
        </w:rPr>
        <w:t>depozitáři investičních fondů podle § 60 zákona č. 240/2013 Sb., o investičních společnostech a investičních fondech, ve znění pozdějších předpisů,</w:t>
      </w:r>
    </w:p>
    <w:p w14:paraId="12005F4B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samostatní zprostředkovatelé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6 zákona č. 170/2018 Sb., o distribuci pojištění a zajištění,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354785E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akreditované osoby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61 zákona č. 170/2018 Sb., o distribuci pojištění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zajištění,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A9A89DC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vázaní zástupci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15 odst. 1 zákona č. 170/2018 Sb., o distribuci pojištění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zajištění,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5A7A35A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doplňkoví pojišťovací zprostředkovatelé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24 odst. 1 zákona č. 170/2018 Sb.,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distribuci pojištění a zajištění,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B3272C9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lastRenderedPageBreak/>
        <w:t xml:space="preserve">osoby, nabízející možnost stát se pojištěným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4 odst. 1 zákona č. 170/2018 Sb., o distribuci pojištění a zajištění,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3C2EE4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samostatní zprostředkovatelé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17 odst. 1 zákona č. 257/2016 Sb.,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spotřebitelském úvěru,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ADFA3D0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akreditované osoby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62 odst. 1 zákona č. 257/2016 Sb., o spotřebitelském úvěru,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9C4B3E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vázaní zástupci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27 odst. 1 zákona č. 257/2016 Sb., o spotřebitelském úvěru,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255F544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samostatní zprostředkovatelé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77 odst. 1 zákona č. 427/2011 Sb., o doplňkovém penzijním spoření,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6AEDF00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akreditované osoby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85 odst. 1 zákona č. 427/2011 Sb., o doplňkovém penzijním spoření,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DADC20C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vázaní zástupci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78 odst. 1 zákona č. 427/2011 Sb., o doplňkovém penzijním spoření,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D41D31D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investiční zprostředkovatelé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29 odst. 1 zákona č. 256/2004 Sb., o podnikání na kapitálovém trhu,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4CF7A5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akreditované osoby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14c odst. 2 zákona č. 256/2004 Sb., o podnikání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67CA2">
        <w:rPr>
          <w:rFonts w:ascii="Times New Roman" w:hAnsi="Times New Roman" w:cs="Times New Roman"/>
          <w:sz w:val="24"/>
          <w:szCs w:val="24"/>
        </w:rPr>
        <w:t>kapitálovém trhu, ve znění pozdějších předpisů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50F0C66" w14:textId="02800DDE" w:rsidR="00167CA2" w:rsidRPr="00B42589" w:rsidRDefault="00167CA2" w:rsidP="00B4258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vázaní zástupci investičního zprostředkovatele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32a odst. 1 a 3 písm. b) zákona č. 256/2004 Sb., o podnikání na kapitálovém trhu, ve znění pozdějších předpisů</w:t>
      </w:r>
    </w:p>
    <w:p w14:paraId="2D5B4726" w14:textId="77777777" w:rsidR="00167CA2" w:rsidRPr="00167CA2" w:rsidRDefault="00167CA2" w:rsidP="00167CA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7CA2">
        <w:rPr>
          <w:rFonts w:ascii="Times New Roman" w:hAnsi="Times New Roman" w:cs="Times New Roman"/>
          <w:sz w:val="24"/>
          <w:szCs w:val="24"/>
        </w:rPr>
        <w:t xml:space="preserve">distributoři panevropského penzijního produktu dle </w:t>
      </w:r>
      <w:proofErr w:type="spellStart"/>
      <w:r w:rsidRPr="00167CA2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67CA2">
        <w:rPr>
          <w:rFonts w:ascii="Times New Roman" w:hAnsi="Times New Roman" w:cs="Times New Roman"/>
          <w:sz w:val="24"/>
          <w:szCs w:val="24"/>
        </w:rPr>
        <w:t>. § 4 odst. 1 zákona č. 91/2022 Sb., o panevropském osobním penzijním produktu</w:t>
      </w:r>
    </w:p>
    <w:p w14:paraId="21C54915" w14:textId="77777777" w:rsidR="003241C0" w:rsidRDefault="003241C0" w:rsidP="00167CA2">
      <w:pPr>
        <w:jc w:val="both"/>
      </w:pPr>
    </w:p>
    <w:p w14:paraId="7BC3201E" w14:textId="0E14EACF" w:rsidR="00903AC4" w:rsidRPr="00903AC4" w:rsidRDefault="00903AC4" w:rsidP="00167CA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03AC4">
        <w:rPr>
          <w:rFonts w:ascii="Times New Roman" w:hAnsi="Times New Roman" w:cs="Times New Roman"/>
          <w:i/>
          <w:sz w:val="24"/>
          <w:szCs w:val="24"/>
        </w:rPr>
        <w:t>Jedná se výčet dohlížených subjektů</w:t>
      </w:r>
      <w:r>
        <w:rPr>
          <w:rFonts w:ascii="Times New Roman" w:hAnsi="Times New Roman" w:cs="Times New Roman"/>
          <w:i/>
          <w:sz w:val="24"/>
          <w:szCs w:val="24"/>
        </w:rPr>
        <w:t xml:space="preserve"> ČNB</w:t>
      </w:r>
      <w:r w:rsidRPr="00903AC4">
        <w:rPr>
          <w:rFonts w:ascii="Times New Roman" w:hAnsi="Times New Roman" w:cs="Times New Roman"/>
          <w:i/>
          <w:sz w:val="24"/>
          <w:szCs w:val="24"/>
        </w:rPr>
        <w:t xml:space="preserve"> ke dni uzavření smlouvy. Změna této přílohy bude pro</w:t>
      </w:r>
      <w:r>
        <w:rPr>
          <w:rFonts w:ascii="Times New Roman" w:hAnsi="Times New Roman" w:cs="Times New Roman"/>
          <w:i/>
          <w:sz w:val="24"/>
          <w:szCs w:val="24"/>
        </w:rPr>
        <w:t>váděna</w:t>
      </w:r>
      <w:r w:rsidRPr="00903AC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2589">
        <w:rPr>
          <w:rFonts w:ascii="Times New Roman" w:hAnsi="Times New Roman" w:cs="Times New Roman"/>
          <w:i/>
          <w:sz w:val="24"/>
          <w:szCs w:val="24"/>
        </w:rPr>
        <w:t>písemným oznámením poskytovateli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sectPr w:rsidR="00903AC4" w:rsidRPr="00903AC4" w:rsidSect="00FA001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F5679"/>
    <w:multiLevelType w:val="hybridMultilevel"/>
    <w:tmpl w:val="5CC2D896"/>
    <w:lvl w:ilvl="0" w:tplc="3F888F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CA2"/>
    <w:rsid w:val="00167CA2"/>
    <w:rsid w:val="003241C0"/>
    <w:rsid w:val="00330E71"/>
    <w:rsid w:val="004B5C16"/>
    <w:rsid w:val="00594CBB"/>
    <w:rsid w:val="006A0470"/>
    <w:rsid w:val="00794F65"/>
    <w:rsid w:val="00903AC4"/>
    <w:rsid w:val="00B42589"/>
    <w:rsid w:val="00B6673D"/>
    <w:rsid w:val="00DF1818"/>
    <w:rsid w:val="00E954A5"/>
    <w:rsid w:val="00FA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B6F4"/>
  <w15:chartTrackingRefBased/>
  <w15:docId w15:val="{0893908B-72F0-4421-A05B-DF25AC10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CA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7CA2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F18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1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nbPopis xmlns="http://schemas.microsoft.com/sharepoint/v3/fields" xsi:nil="true"/>
    <CnbBodJednani xmlns="http://schemas.microsoft.com/sharepoint/v3/fields" xsi:nil="true"/>
    <a2ab73b9f272419aacf269982370e80e xmlns="19b2bf11-3b66-4acb-a2be-fc35990225a4">
      <Terms xmlns="http://schemas.microsoft.com/office/infopath/2007/PartnerControls"/>
    </a2ab73b9f272419aacf269982370e80e>
    <TaxCatchAll xmlns="19b2bf11-3b66-4acb-a2be-fc35990225a4">
      <Value>16</Value>
      <Value>39</Value>
      <Value>185</Value>
      <Value>226</Value>
    </TaxCatchAll>
    <CnbObeliskId xmlns="http://schemas.microsoft.com/sharepoint/v3/fields" xsi:nil="true"/>
    <m1977e8adf834e9ca5f7b5d8ba62f572 xmlns="19b2bf11-3b66-4acb-a2be-fc35990225a4">
      <Terms xmlns="http://schemas.microsoft.com/office/infopath/2007/PartnerControls"/>
    </m1977e8adf834e9ca5f7b5d8ba62f572>
    <CnbKlasifikace xmlns="http://schemas.microsoft.com/sharepoint/v3/fields">Neklasifikováno</CnbKlasifikace>
    <j72a9573d2a54f9aa368a3a636b19c56 xmlns="19b2bf11-3b66-4acb-a2be-fc35990225a4">
      <Terms xmlns="http://schemas.microsoft.com/office/infopath/2007/PartnerControls"/>
    </j72a9573d2a54f9aa368a3a636b19c56>
    <o1c19c9738284182a4498041d7f96872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Sekce 720 - informatiky</TermName>
          <TermId xmlns="http://schemas.microsoft.com/office/infopath/2007/PartnerControls">3e404560-e4e6-406a-b25e-562710c89ba0</TermId>
        </TermInfo>
      </Terms>
    </o1c19c9738284182a4498041d7f96872>
    <CnbPlatnostOd xmlns="http://schemas.microsoft.com/sharepoint/v3/fields" xsi:nil="true"/>
    <CnbEvidovatVeSpis xmlns="http://schemas.microsoft.com/sharepoint/v3/fields">false</CnbEvidovatVeSpis>
    <CnbCisloJednani xmlns="http://schemas.microsoft.com/sharepoint/v3/fields" xsi:nil="true"/>
    <j93ee915f80344888858d490e0e07a44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Informatika</TermName>
          <TermId xmlns="http://schemas.microsoft.com/office/infopath/2007/PartnerControls">2a5512dc-70ad-4a56-bc11-4b988c224c30</TermId>
        </TermInfo>
      </Terms>
    </j93ee915f80344888858d490e0e07a44>
    <CnbSkartacniZnak xmlns="http://schemas.microsoft.com/sharepoint/v3/fields" xsi:nil="true"/>
    <CnbDatumJednani xmlns="http://schemas.microsoft.com/sharepoint/v3/fields" xsi:nil="true"/>
    <CnbArchivacniZnak xmlns="http://schemas.microsoft.com/sharepoint/v3/fields">S5</CnbArchivacniZnak>
    <CnbIDProjektu xmlns="http://schemas.microsoft.com/sharepoint/v3/fields">4018/2018 CRM</CnbIDProjektu>
    <deb1bdda0e734cc1ba879da0f199e25d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6dbcca8d-3ef7-4d8b-8408-c3aeb5abddab</TermId>
        </TermInfo>
      </Terms>
    </deb1bdda0e734cc1ba879da0f199e25d>
    <FormData xmlns="http://schemas.microsoft.com/sharepoint/v3">&lt;?xml version="1.0" encoding="utf-8"?&gt;&lt;FormVariables&gt;&lt;Version /&gt;&lt;/FormVariables&gt;</FormData>
    <CnbCJeSpis xmlns="http://schemas.microsoft.com/sharepoint/v3/fields" xsi:nil="true"/>
    <ic475cfa076043da87c32410073341d5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Smlouva</TermName>
          <TermId xmlns="http://schemas.microsoft.com/office/infopath/2007/PartnerControls">ff340564-46c9-43e9-95f9-3552cd42cba5</TermId>
        </TermInfo>
      </Terms>
    </ic475cfa076043da87c32410073341d5>
    <CnbPlatnostDo xmlns="http://schemas.microsoft.com/sharepoint/v3/fields" xsi:nil="true"/>
    <CnbVazba xmlns="http://schemas.microsoft.com/sharepoint/v3/fields">&lt;?xml version="1.0" encoding="utf-8"?&gt;&lt;RepeaterData&gt;&lt;Version /&gt;&lt;Items&gt;&lt;Item&gt;&lt;TypVazby type="System.String"&gt;&lt;/TypVazby&gt;&lt;VazbaURL type="System.String"&gt;&lt;/VazbaURL&gt;&lt;VazbaHyperlink type="System.String"&gt;&amp;amp;lt;a href=&amp;amp;quot;&amp;amp;quot; target=&amp;amp;quot;_blank&amp;amp;quot; data-documentId=&amp;amp;quot;undefined&amp;amp;quot;&amp;amp;gt;&amp;amp;lt;/a&amp;amp;gt;&lt;/VazbaHyperlink&gt;&lt;/Item&gt;&lt;/Items&gt;&lt;/RepeaterData&gt;</CnbVazba>
    <CnbCisloSpisu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y" ma:contentTypeID="0x0101005DA9546D640F4930BF56C0E0F0BA3D4500F8820DFBE5B5D5469CD6F267C2306619" ma:contentTypeVersion="60" ma:contentTypeDescription="" ma:contentTypeScope="" ma:versionID="f242eba60ac45e11674fd67665ad557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9b2bf11-3b66-4acb-a2be-fc35990225a4" targetNamespace="http://schemas.microsoft.com/office/2006/metadata/properties" ma:root="true" ma:fieldsID="bc3a5351d85ff0af3c889a62b8645cbd" ns1:_="" ns2:_="" ns3:_="">
    <xsd:import namespace="http://schemas.microsoft.com/sharepoint/v3"/>
    <xsd:import namespace="http://schemas.microsoft.com/sharepoint/v3/fields"/>
    <xsd:import namespace="19b2bf11-3b66-4acb-a2be-fc35990225a4"/>
    <xsd:element name="properties">
      <xsd:complexType>
        <xsd:sequence>
          <xsd:element name="documentManagement">
            <xsd:complexType>
              <xsd:all>
                <xsd:element ref="ns2:CnbPopis" minOccurs="0"/>
                <xsd:element ref="ns2:CnbKlasifikace"/>
                <xsd:element ref="ns2:CnbArchivacniZnak"/>
                <xsd:element ref="ns2:CnbEvidovatVeSpis" minOccurs="0"/>
                <xsd:element ref="ns2:CnbCJeSpis" minOccurs="0"/>
                <xsd:element ref="ns2:CnbCisloSpisu" minOccurs="0"/>
                <xsd:element ref="ns2:CnbDatumJednani" minOccurs="0"/>
                <xsd:element ref="ns2:CnbCisloJednani" minOccurs="0"/>
                <xsd:element ref="ns2:CnbBodJednani" minOccurs="0"/>
                <xsd:element ref="ns2:CnbSkartacniZnak" minOccurs="0"/>
                <xsd:element ref="ns2:CnbPlatnostOd" minOccurs="0"/>
                <xsd:element ref="ns2:CnbPlatnostDo" minOccurs="0"/>
                <xsd:element ref="ns2:CnbVazba" minOccurs="0"/>
                <xsd:element ref="ns2:CnbObeliskId" minOccurs="0"/>
                <xsd:element ref="ns2:CnbIDProjektu" minOccurs="0"/>
                <xsd:element ref="ns3:deb1bdda0e734cc1ba879da0f199e25d" minOccurs="0"/>
                <xsd:element ref="ns3:j93ee915f80344888858d490e0e07a44" minOccurs="0"/>
                <xsd:element ref="ns3:o1c19c9738284182a4498041d7f96872" minOccurs="0"/>
                <xsd:element ref="ns3:m1977e8adf834e9ca5f7b5d8ba62f572" minOccurs="0"/>
                <xsd:element ref="ns3:j72a9573d2a54f9aa368a3a636b19c56" minOccurs="0"/>
                <xsd:element ref="ns3:a2ab73b9f272419aacf269982370e80e" minOccurs="0"/>
                <xsd:element ref="ns3:ic475cfa076043da87c32410073341d5" minOccurs="0"/>
                <xsd:element ref="ns3:TaxCatchAll" minOccurs="0"/>
                <xsd:element ref="ns3:TaxCatchAllLabel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9" nillable="true" ma:displayName="Data formuláře" ma:description="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CnbPopis" ma:index="2" nillable="true" ma:displayName="Popis" ma:internalName="CnbPopis">
      <xsd:simpleType>
        <xsd:restriction base="dms:Note">
          <xsd:maxLength value="255"/>
        </xsd:restriction>
      </xsd:simpleType>
    </xsd:element>
    <xsd:element name="CnbKlasifikace" ma:index="3" ma:displayName="Klasifikace" ma:default="Neklasifikováno" ma:format="Dropdown" ma:internalName="CnbKlasifikace">
      <xsd:simpleType>
        <xsd:restriction base="dms:Choice">
          <xsd:enumeration value="Neklasifikováno"/>
          <xsd:enumeration value="Omezený přístup"/>
          <xsd:enumeration value="Chráněno"/>
          <xsd:enumeration value="Přísně chráněno"/>
        </xsd:restriction>
      </xsd:simpleType>
    </xsd:element>
    <xsd:element name="CnbArchivacniZnak" ma:index="5" ma:displayName="Archivační znak a lhůta" ma:default="S5" ma:description="Archivační znak a lhůta (DMS)" ma:format="Dropdown" ma:internalName="CnbArchivacniZnak">
      <xsd:simpleType>
        <xsd:restriction base="dms:Choice">
          <xsd:enumeration value="S5"/>
          <xsd:enumeration value="S10"/>
        </xsd:restriction>
      </xsd:simpleType>
    </xsd:element>
    <xsd:element name="CnbEvidovatVeSpis" ma:index="6" nillable="true" ma:displayName="Evidovat v e-Spis" ma:internalName="CnbEvidovatVeSpis">
      <xsd:simpleType>
        <xsd:restriction base="dms:Boolean"/>
      </xsd:simpleType>
    </xsd:element>
    <xsd:element name="CnbCJeSpis" ma:index="7" nillable="true" ma:displayName="Číslo jednací v e-Spis" ma:internalName="CnbCJeSpis">
      <xsd:simpleType>
        <xsd:restriction base="dms:Text"/>
      </xsd:simpleType>
    </xsd:element>
    <xsd:element name="CnbCisloSpisu" ma:index="8" nillable="true" ma:displayName="Číslo spisu v e-Spis" ma:internalName="CnbCisloSpisu">
      <xsd:simpleType>
        <xsd:restriction base="dms:Text"/>
      </xsd:simpleType>
    </xsd:element>
    <xsd:element name="CnbDatumJednani" ma:index="11" nillable="true" ma:displayName="Datum jednání 1" ma:format="DateTime" ma:internalName="CnbDatumJednani">
      <xsd:simpleType>
        <xsd:restriction base="dms:DateTime"/>
      </xsd:simpleType>
    </xsd:element>
    <xsd:element name="CnbCisloJednani" ma:index="12" nillable="true" ma:displayName="Pořadové číslo jednání 1" ma:internalName="CnbCisloJednani">
      <xsd:simpleType>
        <xsd:restriction base="dms:Number"/>
      </xsd:simpleType>
    </xsd:element>
    <xsd:element name="CnbBodJednani" ma:index="13" nillable="true" ma:displayName="Bod jednání 1" ma:internalName="CnbBodJednani">
      <xsd:simpleType>
        <xsd:restriction base="dms:Text">
          <xsd:maxLength value="255"/>
        </xsd:restriction>
      </xsd:simpleType>
    </xsd:element>
    <xsd:element name="CnbSkartacniZnak" ma:index="14" nillable="true" ma:displayName="Skartační znak a lhůta" ma:description="Skartační znak a lhůta  (e-Spis)" ma:format="Dropdown" ma:internalName="CnbSkartacniZnak">
      <xsd:simpleType>
        <xsd:restriction base="dms:Choice">
          <xsd:enumeration value="A5"/>
          <xsd:enumeration value="A10"/>
          <xsd:enumeration value="S5"/>
          <xsd:enumeration value="S10"/>
          <xsd:enumeration value="V5"/>
          <xsd:enumeration value="V10"/>
        </xsd:restriction>
      </xsd:simpleType>
    </xsd:element>
    <xsd:element name="CnbPlatnostOd" ma:index="15" nillable="true" ma:displayName="Platnost od" ma:format="DateOnly" ma:internalName="CnbPlatnostOd">
      <xsd:simpleType>
        <xsd:restriction base="dms:DateTime"/>
      </xsd:simpleType>
    </xsd:element>
    <xsd:element name="CnbPlatnostDo" ma:index="16" nillable="true" ma:displayName="Platnost do" ma:format="DateOnly" ma:internalName="CnbPlatnostDo">
      <xsd:simpleType>
        <xsd:restriction base="dms:DateTime"/>
      </xsd:simpleType>
    </xsd:element>
    <xsd:element name="CnbVazba" ma:index="19" nillable="true" ma:displayName="Vazba" ma:hidden="true" ma:internalName="CnbVazba">
      <xsd:simpleType>
        <xsd:restriction base="dms:Note"/>
      </xsd:simpleType>
    </xsd:element>
    <xsd:element name="CnbObeliskId" ma:index="22" nillable="true" ma:displayName="Obelisk Id" ma:internalName="CnbObeliskId">
      <xsd:simpleType>
        <xsd:restriction base="dms:Text"/>
      </xsd:simpleType>
    </xsd:element>
    <xsd:element name="CnbIDProjektu" ma:index="23" nillable="true" ma:displayName="ID Projektu" ma:internalName="CnbIDProje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bf11-3b66-4acb-a2be-fc35990225a4" elementFormDefault="qualified">
    <xsd:import namespace="http://schemas.microsoft.com/office/2006/documentManagement/types"/>
    <xsd:import namespace="http://schemas.microsoft.com/office/infopath/2007/PartnerControls"/>
    <xsd:element name="deb1bdda0e734cc1ba879da0f199e25d" ma:index="28" ma:taxonomy="true" ma:internalName="deb1bdda0e734cc1ba879da0f199e25d" ma:taxonomyFieldName="CnbStavDokumentu" ma:displayName="Stav dokumentu" ma:fieldId="{deb1bdda-0e73-4cc1-ba87-9da0f199e25d}" ma:sspId="817d6221-fd89-4df5-bf24-9f81aa5dec6a" ma:termSetId="f42df4b6-1c08-47c9-a56f-9986415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93ee915f80344888858d490e0e07a44" ma:index="30" ma:taxonomy="true" ma:internalName="j93ee915f80344888858d490e0e07a44" ma:taxonomyFieldName="CnbZamereni" ma:displayName="Zaměření" ma:fieldId="{393ee915-f803-4488-8858-d490e0e07a44}" ma:taxonomyMulti="true" ma:sspId="817d6221-fd89-4df5-bf24-9f81aa5dec6a" ma:termSetId="a1281ec7-d468-47e4-ba55-42672cd0c6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1c19c9738284182a4498041d7f96872" ma:index="31" ma:taxonomy="true" ma:internalName="o1c19c9738284182a4498041d7f96872" ma:taxonomyFieldName="CnbGestor" ma:displayName="Gestor" ma:fieldId="{81c19c97-3828-4182-a449-8041d7f96872}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977e8adf834e9ca5f7b5d8ba62f572" ma:index="33" nillable="true" ma:taxonomy="true" ma:internalName="m1977e8adf834e9ca5f7b5d8ba62f572" ma:taxonomyFieldName="CnbProjektovaDokumentace" ma:displayName="Projektová dokumentace" ma:fieldId="{61977e8a-df83-4e9c-a5f7-b5d8ba62f572}" ma:sspId="817d6221-fd89-4df5-bf24-9f81aa5dec6a" ma:termSetId="45d8c766-0e67-4cbc-8c22-c732e52814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a9573d2a54f9aa368a3a636b19c56" ma:index="34" nillable="true" ma:taxonomy="true" ma:internalName="j72a9573d2a54f9aa368a3a636b19c56" ma:taxonomyFieldName="CnbSpolugestor" ma:displayName="Spolugestor" ma:fieldId="{372a9573-d2a5-4f9a-a368-a3a636b19c56}" ma:taxonomyMulti="true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ab73b9f272419aacf269982370e80e" ma:index="35" nillable="true" ma:taxonomy="true" ma:internalName="a2ab73b9f272419aacf269982370e80e" ma:taxonomyFieldName="CnbEtapaProjektu" ma:displayName="Etapa projektu" ma:fieldId="{a2ab73b9-f272-419a-acf2-69982370e80e}" ma:sspId="817d6221-fd89-4df5-bf24-9f81aa5dec6a" ma:termSetId="dd7ee17e-3114-4074-8d02-39eee61d90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75cfa076043da87c32410073341d5" ma:index="36" ma:taxonomy="true" ma:internalName="ic475cfa076043da87c32410073341d5" ma:taxonomyFieldName="CnbDruhDokumentu" ma:displayName="Druh dokumentu " ma:fieldId="{2c475cfa-0760-43da-87c3-2410073341d5}" ma:sspId="817d6221-fd89-4df5-bf24-9f81aa5dec6a" ma:termSetId="81a4c043-f281-43fc-88b2-cccadd95e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Taxonomy Catch All Column" ma:hidden="true" ma:list="{b302d4a0-bca4-4a62-95e9-86acd08e7e35}" ma:internalName="TaxCatchAll" ma:showField="CatchAllData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b302d4a0-bca4-4a62-95e9-86acd08e7e35}" ma:internalName="TaxCatchAllLabel" ma:readOnly="true" ma:showField="CatchAllDataLabel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Typ obsahu"/>
        <xsd:element ref="dc:title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17d6221-fd89-4df5-bf24-9f81aa5dec6a" ContentTypeId="0x0101005DA9546D640F4930BF56C0E0F0BA3D45" PreviousValue="false"/>
</file>

<file path=customXml/item5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6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Props1.xml><?xml version="1.0" encoding="utf-8"?>
<ds:datastoreItem xmlns:ds="http://schemas.openxmlformats.org/officeDocument/2006/customXml" ds:itemID="{F6C7C6DC-9114-4DB6-B9CA-0EFBE2B687CF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E9B5E93C-D45A-4439-85B2-A98D84E00C83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9b2bf11-3b66-4acb-a2be-fc35990225a4"/>
    <ds:schemaRef ds:uri="http://schemas.microsoft.com/sharepoint/v3/fields"/>
    <ds:schemaRef ds:uri="http://schemas.microsoft.com/office/2006/metadata/properties"/>
    <ds:schemaRef ds:uri="http://schemas.microsoft.com/sharepoint/v3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9CDA708-0FC7-42D0-9069-80084EC96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19b2bf11-3b66-4acb-a2be-fc3599022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8844B-564C-40DD-9533-1030D511355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2BC956C-123B-4483-9456-724A6501C6F6}">
  <ds:schemaRefs/>
</ds:datastoreItem>
</file>

<file path=customXml/itemProps6.xml><?xml version="1.0" encoding="utf-8"?>
<ds:datastoreItem xmlns:ds="http://schemas.openxmlformats.org/officeDocument/2006/customXml" ds:itemID="{8C5CF6ED-0D68-47F2-BA7C-309621827B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706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ZD_RM650_Smlouva_pr11</dc:title>
  <dc:subject/>
  <dc:creator>Opltová Silvie</dc:creator>
  <cp:keywords/>
  <dc:description/>
  <cp:lastModifiedBy>Opltová Silvie</cp:lastModifiedBy>
  <cp:revision>8</cp:revision>
  <dcterms:created xsi:type="dcterms:W3CDTF">2022-05-27T10:45:00Z</dcterms:created>
  <dcterms:modified xsi:type="dcterms:W3CDTF">2022-09-05T10:33:00Z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0x0101005DA9546D640F4930BF56C0E0F0BA3D4500F8820DFBE5B5D5469CD6F267C2306619</vt:lpwstr>
  </property>
  <property fmtid="{D5CDD505-2E9C-101B-9397-08002B2CF9AE}" pid="3" name="CnbMJ1">
    <vt:lpwstr/>
  </property>
  <property fmtid="{D5CDD505-2E9C-101B-9397-08002B2CF9AE}" pid="4" name="CnbDruhDokumentu">
    <vt:lpwstr>226;#Smlouva|ff340564-46c9-43e9-95f9-3552cd42cba5</vt:lpwstr>
  </property>
  <property fmtid="{D5CDD505-2E9C-101B-9397-08002B2CF9AE}" pid="5" name="CnbPuvodce">
    <vt:lpwstr/>
  </property>
  <property fmtid="{D5CDD505-2E9C-101B-9397-08002B2CF9AE}" pid="6" name="CnbUdalost">
    <vt:lpwstr/>
  </property>
  <property fmtid="{D5CDD505-2E9C-101B-9397-08002B2CF9AE}" pid="7" name="ne168a6d206b4b7cb511f98ca996367f">
    <vt:lpwstr/>
  </property>
  <property fmtid="{D5CDD505-2E9C-101B-9397-08002B2CF9AE}" pid="8" name="f3a1ebffc3014e34920f31df7b0d1d8f">
    <vt:lpwstr/>
  </property>
  <property fmtid="{D5CDD505-2E9C-101B-9397-08002B2CF9AE}" pid="9" name="ifb1c2b34838431da4960ef378708017">
    <vt:lpwstr/>
  </property>
  <property fmtid="{D5CDD505-2E9C-101B-9397-08002B2CF9AE}" pid="10" name="CnbZamereni">
    <vt:lpwstr>39;#Informatika|2a5512dc-70ad-4a56-bc11-4b988c224c30</vt:lpwstr>
  </property>
  <property fmtid="{D5CDD505-2E9C-101B-9397-08002B2CF9AE}" pid="11" name="CnbProjektovaDokumentace">
    <vt:lpwstr/>
  </property>
  <property fmtid="{D5CDD505-2E9C-101B-9397-08002B2CF9AE}" pid="12" name="CnbMJ2">
    <vt:lpwstr/>
  </property>
  <property fmtid="{D5CDD505-2E9C-101B-9397-08002B2CF9AE}" pid="13" name="CnbStavDokumentu">
    <vt:lpwstr>185;#Draft|6dbcca8d-3ef7-4d8b-8408-c3aeb5abddab</vt:lpwstr>
  </property>
  <property fmtid="{D5CDD505-2E9C-101B-9397-08002B2CF9AE}" pid="14" name="CnbGestor">
    <vt:lpwstr>16;#Sekce 720 - informatiky|3e404560-e4e6-406a-b25e-562710c89ba0</vt:lpwstr>
  </property>
  <property fmtid="{D5CDD505-2E9C-101B-9397-08002B2CF9AE}" pid="15" name="gcb788325a964e02901176eec419579a">
    <vt:lpwstr/>
  </property>
  <property fmtid="{D5CDD505-2E9C-101B-9397-08002B2CF9AE}" pid="16" name="CnbEtapaProjektu">
    <vt:lpwstr/>
  </property>
  <property fmtid="{D5CDD505-2E9C-101B-9397-08002B2CF9AE}" pid="17" name="CnbSpolugestor">
    <vt:lpwstr/>
  </property>
</Properties>
</file>